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A70" w:rsidRDefault="00A05A70" w:rsidP="00A05A70">
      <w:pPr>
        <w:shd w:val="clear" w:color="auto" w:fill="FFFFFF"/>
        <w:spacing w:before="120" w:after="120" w:line="240" w:lineRule="auto"/>
        <w:rPr>
          <w:rFonts w:ascii="Arial" w:eastAsia="Times New Roman" w:hAnsi="Arial" w:cs="Arial"/>
          <w:color w:val="222222"/>
          <w:sz w:val="23"/>
          <w:szCs w:val="23"/>
        </w:rPr>
      </w:pPr>
    </w:p>
    <w:p w:rsidR="00A05A70" w:rsidRDefault="00A05A70" w:rsidP="00A05A70">
      <w:pPr>
        <w:shd w:val="clear" w:color="auto" w:fill="FFFFFF"/>
        <w:spacing w:before="120" w:after="120" w:line="240" w:lineRule="auto"/>
        <w:rPr>
          <w:rFonts w:ascii="Arial" w:eastAsia="Times New Roman" w:hAnsi="Arial" w:cs="Arial"/>
          <w:color w:val="222222"/>
          <w:sz w:val="23"/>
          <w:szCs w:val="23"/>
        </w:rPr>
      </w:pPr>
      <w:r>
        <w:rPr>
          <w:rFonts w:ascii="Arial" w:eastAsia="Times New Roman" w:hAnsi="Arial" w:cs="Arial"/>
          <w:color w:val="222222"/>
          <w:sz w:val="23"/>
          <w:szCs w:val="23"/>
        </w:rPr>
        <w:t>19/07/2018</w:t>
      </w:r>
    </w:p>
    <w:p w:rsidR="00A05A70" w:rsidRDefault="00A05A70" w:rsidP="00A05A70">
      <w:pPr>
        <w:shd w:val="clear" w:color="auto" w:fill="FFFFFF"/>
        <w:spacing w:before="120" w:after="120" w:line="240" w:lineRule="auto"/>
        <w:rPr>
          <w:rFonts w:ascii="Arial" w:eastAsia="Times New Roman" w:hAnsi="Arial" w:cs="Arial"/>
          <w:color w:val="222222"/>
          <w:sz w:val="23"/>
          <w:szCs w:val="23"/>
        </w:rPr>
      </w:pPr>
    </w:p>
    <w:p w:rsidR="00A05A70" w:rsidRPr="00A05A70" w:rsidRDefault="00A05A70" w:rsidP="00A05A70">
      <w:pPr>
        <w:shd w:val="clear" w:color="auto" w:fill="FFFFFF"/>
        <w:spacing w:before="120" w:after="120" w:line="240" w:lineRule="auto"/>
        <w:rPr>
          <w:rFonts w:ascii="Arial" w:eastAsia="Times New Roman" w:hAnsi="Arial" w:cs="Arial"/>
          <w:color w:val="222222"/>
          <w:sz w:val="23"/>
          <w:szCs w:val="23"/>
        </w:rPr>
      </w:pPr>
      <w:r w:rsidRPr="00A05A70">
        <w:rPr>
          <w:rFonts w:ascii="Arial" w:eastAsia="Times New Roman" w:hAnsi="Arial" w:cs="Arial"/>
          <w:color w:val="222222"/>
          <w:sz w:val="23"/>
          <w:szCs w:val="23"/>
        </w:rPr>
        <w:t>The </w:t>
      </w:r>
      <w:r w:rsidRPr="00A05A70">
        <w:rPr>
          <w:rFonts w:ascii="Arial" w:eastAsia="Times New Roman" w:hAnsi="Arial" w:cs="Arial"/>
          <w:b/>
          <w:bCs/>
          <w:color w:val="222222"/>
          <w:sz w:val="23"/>
          <w:szCs w:val="23"/>
        </w:rPr>
        <w:t>nervous system</w:t>
      </w:r>
      <w:r w:rsidRPr="00A05A70">
        <w:rPr>
          <w:rFonts w:ascii="Arial" w:eastAsia="Times New Roman" w:hAnsi="Arial" w:cs="Arial"/>
          <w:color w:val="222222"/>
          <w:sz w:val="23"/>
          <w:szCs w:val="23"/>
        </w:rPr>
        <w:t> is the part of an </w:t>
      </w:r>
      <w:hyperlink r:id="rId4" w:tooltip="Animal" w:history="1">
        <w:r w:rsidRPr="00A05A70">
          <w:rPr>
            <w:rFonts w:ascii="Arial" w:eastAsia="Times New Roman" w:hAnsi="Arial" w:cs="Arial"/>
            <w:color w:val="0B0080"/>
            <w:sz w:val="23"/>
          </w:rPr>
          <w:t>animal</w:t>
        </w:r>
      </w:hyperlink>
      <w:r w:rsidRPr="00A05A70">
        <w:rPr>
          <w:rFonts w:ascii="Arial" w:eastAsia="Times New Roman" w:hAnsi="Arial" w:cs="Arial"/>
          <w:color w:val="222222"/>
          <w:sz w:val="23"/>
          <w:szCs w:val="23"/>
        </w:rPr>
        <w:t> that coordinates its actions by transmitting </w:t>
      </w:r>
      <w:hyperlink r:id="rId5" w:tooltip="Action potential" w:history="1">
        <w:r w:rsidRPr="00A05A70">
          <w:rPr>
            <w:rFonts w:ascii="Arial" w:eastAsia="Times New Roman" w:hAnsi="Arial" w:cs="Arial"/>
            <w:color w:val="0B0080"/>
            <w:sz w:val="23"/>
          </w:rPr>
          <w:t>signals</w:t>
        </w:r>
      </w:hyperlink>
      <w:r w:rsidRPr="00A05A70">
        <w:rPr>
          <w:rFonts w:ascii="Arial" w:eastAsia="Times New Roman" w:hAnsi="Arial" w:cs="Arial"/>
          <w:color w:val="222222"/>
          <w:sz w:val="23"/>
          <w:szCs w:val="23"/>
        </w:rPr>
        <w:t> to and from different parts of its body. The nervous system detects environmental changes that impact the body, then works in tandem with the endocrine system to respond to such events.</w:t>
      </w:r>
      <w:hyperlink r:id="rId6" w:anchor="cite_note-1" w:history="1">
        <w:r w:rsidRPr="00A05A70">
          <w:rPr>
            <w:rFonts w:ascii="Arial" w:eastAsia="Times New Roman" w:hAnsi="Arial" w:cs="Arial"/>
            <w:color w:val="0B0080"/>
            <w:sz w:val="19"/>
            <w:vertAlign w:val="superscript"/>
          </w:rPr>
          <w:t>[1]</w:t>
        </w:r>
      </w:hyperlink>
      <w:r w:rsidRPr="00A05A70">
        <w:rPr>
          <w:rFonts w:ascii="Arial" w:eastAsia="Times New Roman" w:hAnsi="Arial" w:cs="Arial"/>
          <w:color w:val="222222"/>
          <w:sz w:val="23"/>
          <w:szCs w:val="23"/>
        </w:rPr>
        <w:t> </w:t>
      </w:r>
      <w:hyperlink r:id="rId7" w:tooltip="Nervous tissue" w:history="1">
        <w:r w:rsidRPr="00A05A70">
          <w:rPr>
            <w:rFonts w:ascii="Arial" w:eastAsia="Times New Roman" w:hAnsi="Arial" w:cs="Arial"/>
            <w:color w:val="0B0080"/>
            <w:sz w:val="23"/>
          </w:rPr>
          <w:t>Nervous tissue</w:t>
        </w:r>
      </w:hyperlink>
      <w:r w:rsidRPr="00A05A70">
        <w:rPr>
          <w:rFonts w:ascii="Arial" w:eastAsia="Times New Roman" w:hAnsi="Arial" w:cs="Arial"/>
          <w:color w:val="222222"/>
          <w:sz w:val="23"/>
          <w:szCs w:val="23"/>
        </w:rPr>
        <w:t> first arose in </w:t>
      </w:r>
      <w:hyperlink r:id="rId8" w:tooltip="Ediacara biota" w:history="1">
        <w:r w:rsidRPr="00A05A70">
          <w:rPr>
            <w:rFonts w:ascii="Arial" w:eastAsia="Times New Roman" w:hAnsi="Arial" w:cs="Arial"/>
            <w:color w:val="0B0080"/>
            <w:sz w:val="23"/>
          </w:rPr>
          <w:t>wormlike organisms</w:t>
        </w:r>
      </w:hyperlink>
      <w:r w:rsidRPr="00A05A70">
        <w:rPr>
          <w:rFonts w:ascii="Arial" w:eastAsia="Times New Roman" w:hAnsi="Arial" w:cs="Arial"/>
          <w:color w:val="222222"/>
          <w:sz w:val="23"/>
          <w:szCs w:val="23"/>
        </w:rPr>
        <w:t> about 550 to 600 million years ago. In vertebrates it consists of two main parts, the </w:t>
      </w:r>
      <w:hyperlink r:id="rId9" w:tooltip="Central nervous system" w:history="1">
        <w:r w:rsidRPr="00A05A70">
          <w:rPr>
            <w:rFonts w:ascii="Arial" w:eastAsia="Times New Roman" w:hAnsi="Arial" w:cs="Arial"/>
            <w:color w:val="0B0080"/>
            <w:sz w:val="23"/>
          </w:rPr>
          <w:t>central nervous system</w:t>
        </w:r>
      </w:hyperlink>
      <w:r w:rsidRPr="00A05A70">
        <w:rPr>
          <w:rFonts w:ascii="Arial" w:eastAsia="Times New Roman" w:hAnsi="Arial" w:cs="Arial"/>
          <w:color w:val="222222"/>
          <w:sz w:val="23"/>
          <w:szCs w:val="23"/>
        </w:rPr>
        <w:t> (CNS) and the </w:t>
      </w:r>
      <w:hyperlink r:id="rId10" w:tooltip="Peripheral nervous system" w:history="1">
        <w:r w:rsidRPr="00A05A70">
          <w:rPr>
            <w:rFonts w:ascii="Arial" w:eastAsia="Times New Roman" w:hAnsi="Arial" w:cs="Arial"/>
            <w:color w:val="0B0080"/>
            <w:sz w:val="23"/>
          </w:rPr>
          <w:t>peripheral nervous system</w:t>
        </w:r>
      </w:hyperlink>
      <w:r w:rsidRPr="00A05A70">
        <w:rPr>
          <w:rFonts w:ascii="Arial" w:eastAsia="Times New Roman" w:hAnsi="Arial" w:cs="Arial"/>
          <w:color w:val="222222"/>
          <w:sz w:val="23"/>
          <w:szCs w:val="23"/>
        </w:rPr>
        <w:t> (PNS). The CNS consists of the </w:t>
      </w:r>
      <w:hyperlink r:id="rId11" w:tooltip="Brain" w:history="1">
        <w:r w:rsidRPr="00A05A70">
          <w:rPr>
            <w:rFonts w:ascii="Arial" w:eastAsia="Times New Roman" w:hAnsi="Arial" w:cs="Arial"/>
            <w:color w:val="0B0080"/>
            <w:sz w:val="23"/>
          </w:rPr>
          <w:t>brain</w:t>
        </w:r>
      </w:hyperlink>
      <w:r w:rsidRPr="00A05A70">
        <w:rPr>
          <w:rFonts w:ascii="Arial" w:eastAsia="Times New Roman" w:hAnsi="Arial" w:cs="Arial"/>
          <w:color w:val="222222"/>
          <w:sz w:val="23"/>
          <w:szCs w:val="23"/>
        </w:rPr>
        <w:t> and </w:t>
      </w:r>
      <w:hyperlink r:id="rId12" w:tooltip="Spinal cord" w:history="1">
        <w:r w:rsidRPr="00A05A70">
          <w:rPr>
            <w:rFonts w:ascii="Arial" w:eastAsia="Times New Roman" w:hAnsi="Arial" w:cs="Arial"/>
            <w:color w:val="0B0080"/>
            <w:sz w:val="23"/>
          </w:rPr>
          <w:t>spinal cord</w:t>
        </w:r>
      </w:hyperlink>
      <w:r w:rsidRPr="00A05A70">
        <w:rPr>
          <w:rFonts w:ascii="Arial" w:eastAsia="Times New Roman" w:hAnsi="Arial" w:cs="Arial"/>
          <w:color w:val="222222"/>
          <w:sz w:val="23"/>
          <w:szCs w:val="23"/>
        </w:rPr>
        <w:t>. The PNS consists mainly of </w:t>
      </w:r>
      <w:hyperlink r:id="rId13" w:tooltip="Nerve" w:history="1">
        <w:r w:rsidRPr="00A05A70">
          <w:rPr>
            <w:rFonts w:ascii="Arial" w:eastAsia="Times New Roman" w:hAnsi="Arial" w:cs="Arial"/>
            <w:color w:val="0B0080"/>
            <w:sz w:val="23"/>
          </w:rPr>
          <w:t>nerves</w:t>
        </w:r>
      </w:hyperlink>
      <w:r w:rsidRPr="00A05A70">
        <w:rPr>
          <w:rFonts w:ascii="Arial" w:eastAsia="Times New Roman" w:hAnsi="Arial" w:cs="Arial"/>
          <w:color w:val="222222"/>
          <w:sz w:val="23"/>
          <w:szCs w:val="23"/>
        </w:rPr>
        <w:t>, which are enclosed bundles of the long fibers or </w:t>
      </w:r>
      <w:hyperlink r:id="rId14" w:tooltip="Axon" w:history="1">
        <w:r w:rsidRPr="00A05A70">
          <w:rPr>
            <w:rFonts w:ascii="Arial" w:eastAsia="Times New Roman" w:hAnsi="Arial" w:cs="Arial"/>
            <w:color w:val="0B0080"/>
            <w:sz w:val="23"/>
          </w:rPr>
          <w:t>axons</w:t>
        </w:r>
      </w:hyperlink>
      <w:r w:rsidRPr="00A05A70">
        <w:rPr>
          <w:rFonts w:ascii="Arial" w:eastAsia="Times New Roman" w:hAnsi="Arial" w:cs="Arial"/>
          <w:color w:val="222222"/>
          <w:sz w:val="23"/>
          <w:szCs w:val="23"/>
        </w:rPr>
        <w:t>, that connect the CNS to every other part of the body. Nerves that transmit signals from the brain are called </w:t>
      </w:r>
      <w:hyperlink r:id="rId15" w:tooltip="Motor nerve fibers" w:history="1">
        <w:r w:rsidRPr="00A05A70">
          <w:rPr>
            <w:rFonts w:ascii="Arial" w:eastAsia="Times New Roman" w:hAnsi="Arial" w:cs="Arial"/>
            <w:i/>
            <w:iCs/>
            <w:color w:val="0B0080"/>
            <w:sz w:val="23"/>
          </w:rPr>
          <w:t>motor</w:t>
        </w:r>
      </w:hyperlink>
      <w:r w:rsidRPr="00A05A70">
        <w:rPr>
          <w:rFonts w:ascii="Arial" w:eastAsia="Times New Roman" w:hAnsi="Arial" w:cs="Arial"/>
          <w:color w:val="222222"/>
          <w:sz w:val="23"/>
          <w:szCs w:val="23"/>
        </w:rPr>
        <w:t> or </w:t>
      </w:r>
      <w:hyperlink r:id="rId16" w:tooltip="Efferent nerve fiber" w:history="1">
        <w:r w:rsidRPr="00A05A70">
          <w:rPr>
            <w:rFonts w:ascii="Arial" w:eastAsia="Times New Roman" w:hAnsi="Arial" w:cs="Arial"/>
            <w:i/>
            <w:iCs/>
            <w:color w:val="0B0080"/>
            <w:sz w:val="23"/>
          </w:rPr>
          <w:t>efferent</w:t>
        </w:r>
      </w:hyperlink>
      <w:r w:rsidRPr="00A05A70">
        <w:rPr>
          <w:rFonts w:ascii="Arial" w:eastAsia="Times New Roman" w:hAnsi="Arial" w:cs="Arial"/>
          <w:color w:val="222222"/>
          <w:sz w:val="23"/>
          <w:szCs w:val="23"/>
        </w:rPr>
        <w:t>nerves, while those nerves that transmit information from the body to the CNS are called </w:t>
      </w:r>
      <w:r w:rsidRPr="00A05A70">
        <w:rPr>
          <w:rFonts w:ascii="Arial" w:eastAsia="Times New Roman" w:hAnsi="Arial" w:cs="Arial"/>
          <w:i/>
          <w:iCs/>
          <w:color w:val="222222"/>
          <w:sz w:val="23"/>
          <w:szCs w:val="23"/>
        </w:rPr>
        <w:t>sensory</w:t>
      </w:r>
      <w:r w:rsidRPr="00A05A70">
        <w:rPr>
          <w:rFonts w:ascii="Arial" w:eastAsia="Times New Roman" w:hAnsi="Arial" w:cs="Arial"/>
          <w:color w:val="222222"/>
          <w:sz w:val="23"/>
          <w:szCs w:val="23"/>
        </w:rPr>
        <w:t> or </w:t>
      </w:r>
      <w:r w:rsidRPr="00A05A70">
        <w:rPr>
          <w:rFonts w:ascii="Arial" w:eastAsia="Times New Roman" w:hAnsi="Arial" w:cs="Arial"/>
          <w:i/>
          <w:iCs/>
          <w:color w:val="222222"/>
          <w:sz w:val="23"/>
          <w:szCs w:val="23"/>
        </w:rPr>
        <w:t>afferent</w:t>
      </w:r>
      <w:r w:rsidRPr="00A05A70">
        <w:rPr>
          <w:rFonts w:ascii="Arial" w:eastAsia="Times New Roman" w:hAnsi="Arial" w:cs="Arial"/>
          <w:color w:val="222222"/>
          <w:sz w:val="23"/>
          <w:szCs w:val="23"/>
        </w:rPr>
        <w:t>. </w:t>
      </w:r>
      <w:hyperlink r:id="rId17" w:tooltip="Spinal nerve" w:history="1">
        <w:r w:rsidRPr="00A05A70">
          <w:rPr>
            <w:rFonts w:ascii="Arial" w:eastAsia="Times New Roman" w:hAnsi="Arial" w:cs="Arial"/>
            <w:color w:val="0B0080"/>
            <w:sz w:val="23"/>
          </w:rPr>
          <w:t>Spinal nerves</w:t>
        </w:r>
      </w:hyperlink>
      <w:r w:rsidRPr="00A05A70">
        <w:rPr>
          <w:rFonts w:ascii="Arial" w:eastAsia="Times New Roman" w:hAnsi="Arial" w:cs="Arial"/>
          <w:color w:val="222222"/>
          <w:sz w:val="23"/>
          <w:szCs w:val="23"/>
        </w:rPr>
        <w:t> serve both functions and are called </w:t>
      </w:r>
      <w:r w:rsidRPr="00A05A70">
        <w:rPr>
          <w:rFonts w:ascii="Arial" w:eastAsia="Times New Roman" w:hAnsi="Arial" w:cs="Arial"/>
          <w:i/>
          <w:iCs/>
          <w:color w:val="222222"/>
          <w:sz w:val="23"/>
          <w:szCs w:val="23"/>
        </w:rPr>
        <w:t>mixed</w:t>
      </w:r>
      <w:r w:rsidRPr="00A05A70">
        <w:rPr>
          <w:rFonts w:ascii="Arial" w:eastAsia="Times New Roman" w:hAnsi="Arial" w:cs="Arial"/>
          <w:color w:val="222222"/>
          <w:sz w:val="23"/>
          <w:szCs w:val="23"/>
        </w:rPr>
        <w:t> nerves. The PNS is divided into three separate subsystems, the </w:t>
      </w:r>
      <w:hyperlink r:id="rId18" w:tooltip="Somatic nervous system" w:history="1">
        <w:r w:rsidRPr="00A05A70">
          <w:rPr>
            <w:rFonts w:ascii="Arial" w:eastAsia="Times New Roman" w:hAnsi="Arial" w:cs="Arial"/>
            <w:color w:val="0B0080"/>
            <w:sz w:val="23"/>
          </w:rPr>
          <w:t>somatic</w:t>
        </w:r>
      </w:hyperlink>
      <w:r w:rsidRPr="00A05A70">
        <w:rPr>
          <w:rFonts w:ascii="Arial" w:eastAsia="Times New Roman" w:hAnsi="Arial" w:cs="Arial"/>
          <w:color w:val="222222"/>
          <w:sz w:val="23"/>
          <w:szCs w:val="23"/>
        </w:rPr>
        <w:t>, </w:t>
      </w:r>
      <w:hyperlink r:id="rId19" w:tooltip="Autonomic nervous system" w:history="1">
        <w:r w:rsidRPr="00A05A70">
          <w:rPr>
            <w:rFonts w:ascii="Arial" w:eastAsia="Times New Roman" w:hAnsi="Arial" w:cs="Arial"/>
            <w:color w:val="0B0080"/>
            <w:sz w:val="23"/>
          </w:rPr>
          <w:t>autonomic</w:t>
        </w:r>
      </w:hyperlink>
      <w:r w:rsidRPr="00A05A70">
        <w:rPr>
          <w:rFonts w:ascii="Arial" w:eastAsia="Times New Roman" w:hAnsi="Arial" w:cs="Arial"/>
          <w:color w:val="222222"/>
          <w:sz w:val="23"/>
          <w:szCs w:val="23"/>
        </w:rPr>
        <w:t>, and </w:t>
      </w:r>
      <w:hyperlink r:id="rId20" w:tooltip="Enteric nervous system" w:history="1">
        <w:r w:rsidRPr="00A05A70">
          <w:rPr>
            <w:rFonts w:ascii="Arial" w:eastAsia="Times New Roman" w:hAnsi="Arial" w:cs="Arial"/>
            <w:color w:val="0B0080"/>
            <w:sz w:val="23"/>
          </w:rPr>
          <w:t>enteric</w:t>
        </w:r>
      </w:hyperlink>
      <w:r w:rsidRPr="00A05A70">
        <w:rPr>
          <w:rFonts w:ascii="Arial" w:eastAsia="Times New Roman" w:hAnsi="Arial" w:cs="Arial"/>
          <w:color w:val="222222"/>
          <w:sz w:val="23"/>
          <w:szCs w:val="23"/>
        </w:rPr>
        <w:t> nervous systems. Somatic nerves mediate voluntary movement. The autonomic nervous system is further subdivided into the </w:t>
      </w:r>
      <w:hyperlink r:id="rId21" w:tooltip="Sympathetic nervous system" w:history="1">
        <w:r w:rsidRPr="00A05A70">
          <w:rPr>
            <w:rFonts w:ascii="Arial" w:eastAsia="Times New Roman" w:hAnsi="Arial" w:cs="Arial"/>
            <w:color w:val="0B0080"/>
            <w:sz w:val="23"/>
          </w:rPr>
          <w:t>sympathetic</w:t>
        </w:r>
      </w:hyperlink>
      <w:r w:rsidRPr="00A05A70">
        <w:rPr>
          <w:rFonts w:ascii="Arial" w:eastAsia="Times New Roman" w:hAnsi="Arial" w:cs="Arial"/>
          <w:color w:val="222222"/>
          <w:sz w:val="23"/>
          <w:szCs w:val="23"/>
        </w:rPr>
        <w:t> and the </w:t>
      </w:r>
      <w:hyperlink r:id="rId22" w:tooltip="Parasympathetic nervous system" w:history="1">
        <w:r w:rsidRPr="00A05A70">
          <w:rPr>
            <w:rFonts w:ascii="Arial" w:eastAsia="Times New Roman" w:hAnsi="Arial" w:cs="Arial"/>
            <w:color w:val="0B0080"/>
            <w:sz w:val="23"/>
          </w:rPr>
          <w:t>parasympathetic</w:t>
        </w:r>
      </w:hyperlink>
      <w:r w:rsidRPr="00A05A70">
        <w:rPr>
          <w:rFonts w:ascii="Arial" w:eastAsia="Times New Roman" w:hAnsi="Arial" w:cs="Arial"/>
          <w:color w:val="222222"/>
          <w:sz w:val="23"/>
          <w:szCs w:val="23"/>
        </w:rPr>
        <w:t> nervous systems. The sympathetic nervous system is activated in cases of emergencies to mobilize energy, while the parasympathetic nervous system is activated when organisms are in a relaxed state. The enteric nervous system functions to control the </w:t>
      </w:r>
      <w:hyperlink r:id="rId23" w:tooltip="Gastrointestinal" w:history="1">
        <w:r w:rsidRPr="00A05A70">
          <w:rPr>
            <w:rFonts w:ascii="Arial" w:eastAsia="Times New Roman" w:hAnsi="Arial" w:cs="Arial"/>
            <w:color w:val="0B0080"/>
            <w:sz w:val="23"/>
          </w:rPr>
          <w:t>gastrointestinal</w:t>
        </w:r>
      </w:hyperlink>
      <w:r w:rsidRPr="00A05A70">
        <w:rPr>
          <w:rFonts w:ascii="Arial" w:eastAsia="Times New Roman" w:hAnsi="Arial" w:cs="Arial"/>
          <w:color w:val="222222"/>
          <w:sz w:val="23"/>
          <w:szCs w:val="23"/>
        </w:rPr>
        <w:t> system. Both autonomic and enteric nervous systems function involuntarily. Nerves that exit from the cranium are called </w:t>
      </w:r>
      <w:hyperlink r:id="rId24" w:tooltip="Cranial nerves" w:history="1">
        <w:r w:rsidRPr="00A05A70">
          <w:rPr>
            <w:rFonts w:ascii="Arial" w:eastAsia="Times New Roman" w:hAnsi="Arial" w:cs="Arial"/>
            <w:color w:val="0B0080"/>
            <w:sz w:val="23"/>
          </w:rPr>
          <w:t>cranial nerves</w:t>
        </w:r>
      </w:hyperlink>
      <w:r w:rsidRPr="00A05A70">
        <w:rPr>
          <w:rFonts w:ascii="Arial" w:eastAsia="Times New Roman" w:hAnsi="Arial" w:cs="Arial"/>
          <w:color w:val="222222"/>
          <w:sz w:val="23"/>
          <w:szCs w:val="23"/>
        </w:rPr>
        <w:t> while those exiting from the spinal cord are called </w:t>
      </w:r>
      <w:hyperlink r:id="rId25" w:tooltip="Spinal nerves" w:history="1">
        <w:r w:rsidRPr="00A05A70">
          <w:rPr>
            <w:rFonts w:ascii="Arial" w:eastAsia="Times New Roman" w:hAnsi="Arial" w:cs="Arial"/>
            <w:color w:val="0B0080"/>
            <w:sz w:val="23"/>
          </w:rPr>
          <w:t>spinal nerves</w:t>
        </w:r>
      </w:hyperlink>
      <w:r w:rsidRPr="00A05A70">
        <w:rPr>
          <w:rFonts w:ascii="Arial" w:eastAsia="Times New Roman" w:hAnsi="Arial" w:cs="Arial"/>
          <w:color w:val="222222"/>
          <w:sz w:val="23"/>
          <w:szCs w:val="23"/>
        </w:rPr>
        <w:t>.</w:t>
      </w:r>
    </w:p>
    <w:p w:rsidR="00A05A70" w:rsidRPr="00A05A70" w:rsidRDefault="00A05A70" w:rsidP="00A05A70">
      <w:pPr>
        <w:shd w:val="clear" w:color="auto" w:fill="FFFFFF"/>
        <w:spacing w:before="120" w:after="120" w:line="240" w:lineRule="auto"/>
        <w:rPr>
          <w:rFonts w:ascii="Arial" w:eastAsia="Times New Roman" w:hAnsi="Arial" w:cs="Arial"/>
          <w:color w:val="222222"/>
          <w:sz w:val="23"/>
          <w:szCs w:val="23"/>
        </w:rPr>
      </w:pPr>
      <w:r w:rsidRPr="00A05A70">
        <w:rPr>
          <w:rFonts w:ascii="Arial" w:eastAsia="Times New Roman" w:hAnsi="Arial" w:cs="Arial"/>
          <w:color w:val="222222"/>
          <w:sz w:val="23"/>
          <w:szCs w:val="23"/>
        </w:rPr>
        <w:t>At the cellular level, the nervous system is defined by the presence of a special type of cell, called the </w:t>
      </w:r>
      <w:hyperlink r:id="rId26" w:tooltip="Neuron" w:history="1">
        <w:r w:rsidRPr="00A05A70">
          <w:rPr>
            <w:rFonts w:ascii="Arial" w:eastAsia="Times New Roman" w:hAnsi="Arial" w:cs="Arial"/>
            <w:color w:val="0B0080"/>
            <w:sz w:val="23"/>
          </w:rPr>
          <w:t>neuron</w:t>
        </w:r>
      </w:hyperlink>
      <w:r w:rsidRPr="00A05A70">
        <w:rPr>
          <w:rFonts w:ascii="Arial" w:eastAsia="Times New Roman" w:hAnsi="Arial" w:cs="Arial"/>
          <w:color w:val="222222"/>
          <w:sz w:val="23"/>
          <w:szCs w:val="23"/>
        </w:rPr>
        <w:t>, also known as a "nerve cell". Neurons have special structures that allow them to send signals rapidly and precisely to other cells. They send these signals in the form of electrochemical waves traveling along thin fibers called </w:t>
      </w:r>
      <w:hyperlink r:id="rId27" w:tooltip="Axon" w:history="1">
        <w:r w:rsidRPr="00A05A70">
          <w:rPr>
            <w:rFonts w:ascii="Arial" w:eastAsia="Times New Roman" w:hAnsi="Arial" w:cs="Arial"/>
            <w:color w:val="0B0080"/>
            <w:sz w:val="23"/>
          </w:rPr>
          <w:t>axons</w:t>
        </w:r>
      </w:hyperlink>
      <w:r w:rsidRPr="00A05A70">
        <w:rPr>
          <w:rFonts w:ascii="Arial" w:eastAsia="Times New Roman" w:hAnsi="Arial" w:cs="Arial"/>
          <w:color w:val="222222"/>
          <w:sz w:val="23"/>
          <w:szCs w:val="23"/>
        </w:rPr>
        <w:t>, which cause chemicals called </w:t>
      </w:r>
      <w:hyperlink r:id="rId28" w:tooltip="Neurotransmitter" w:history="1">
        <w:r w:rsidRPr="00A05A70">
          <w:rPr>
            <w:rFonts w:ascii="Arial" w:eastAsia="Times New Roman" w:hAnsi="Arial" w:cs="Arial"/>
            <w:color w:val="0B0080"/>
            <w:sz w:val="23"/>
          </w:rPr>
          <w:t>neurotransmitters</w:t>
        </w:r>
      </w:hyperlink>
      <w:r w:rsidRPr="00A05A70">
        <w:rPr>
          <w:rFonts w:ascii="Arial" w:eastAsia="Times New Roman" w:hAnsi="Arial" w:cs="Arial"/>
          <w:color w:val="222222"/>
          <w:sz w:val="23"/>
          <w:szCs w:val="23"/>
        </w:rPr>
        <w:t> to be released at junctions called </w:t>
      </w:r>
      <w:hyperlink r:id="rId29" w:tooltip="Synapse" w:history="1">
        <w:r w:rsidRPr="00A05A70">
          <w:rPr>
            <w:rFonts w:ascii="Arial" w:eastAsia="Times New Roman" w:hAnsi="Arial" w:cs="Arial"/>
            <w:color w:val="0B0080"/>
            <w:sz w:val="23"/>
          </w:rPr>
          <w:t>synapses</w:t>
        </w:r>
      </w:hyperlink>
      <w:r w:rsidRPr="00A05A70">
        <w:rPr>
          <w:rFonts w:ascii="Arial" w:eastAsia="Times New Roman" w:hAnsi="Arial" w:cs="Arial"/>
          <w:color w:val="222222"/>
          <w:sz w:val="23"/>
          <w:szCs w:val="23"/>
        </w:rPr>
        <w:t>. A cell that receives a synaptic signal from a neuron may be excited, inhibited, or otherwise modulated. The connections between neurons can form </w:t>
      </w:r>
      <w:hyperlink r:id="rId30" w:tooltip="Neural pathway" w:history="1">
        <w:r w:rsidRPr="00A05A70">
          <w:rPr>
            <w:rFonts w:ascii="Arial" w:eastAsia="Times New Roman" w:hAnsi="Arial" w:cs="Arial"/>
            <w:color w:val="0B0080"/>
            <w:sz w:val="23"/>
          </w:rPr>
          <w:t>neural pathways</w:t>
        </w:r>
      </w:hyperlink>
      <w:r w:rsidRPr="00A05A70">
        <w:rPr>
          <w:rFonts w:ascii="Arial" w:eastAsia="Times New Roman" w:hAnsi="Arial" w:cs="Arial"/>
          <w:color w:val="222222"/>
          <w:sz w:val="23"/>
          <w:szCs w:val="23"/>
        </w:rPr>
        <w:t>, </w:t>
      </w:r>
      <w:hyperlink r:id="rId31" w:tooltip="Neural circuit" w:history="1">
        <w:r w:rsidRPr="00A05A70">
          <w:rPr>
            <w:rFonts w:ascii="Arial" w:eastAsia="Times New Roman" w:hAnsi="Arial" w:cs="Arial"/>
            <w:color w:val="0B0080"/>
            <w:sz w:val="23"/>
          </w:rPr>
          <w:t>neural circuits</w:t>
        </w:r>
      </w:hyperlink>
      <w:r w:rsidRPr="00A05A70">
        <w:rPr>
          <w:rFonts w:ascii="Arial" w:eastAsia="Times New Roman" w:hAnsi="Arial" w:cs="Arial"/>
          <w:color w:val="222222"/>
          <w:sz w:val="23"/>
          <w:szCs w:val="23"/>
        </w:rPr>
        <w:t>, and larger </w:t>
      </w:r>
      <w:hyperlink r:id="rId32" w:tooltip="Large scale brain networks" w:history="1">
        <w:r w:rsidRPr="00A05A70">
          <w:rPr>
            <w:rFonts w:ascii="Arial" w:eastAsia="Times New Roman" w:hAnsi="Arial" w:cs="Arial"/>
            <w:color w:val="0B0080"/>
            <w:sz w:val="23"/>
          </w:rPr>
          <w:t>networks</w:t>
        </w:r>
      </w:hyperlink>
      <w:r w:rsidRPr="00A05A70">
        <w:rPr>
          <w:rFonts w:ascii="Arial" w:eastAsia="Times New Roman" w:hAnsi="Arial" w:cs="Arial"/>
          <w:color w:val="222222"/>
          <w:sz w:val="23"/>
          <w:szCs w:val="23"/>
        </w:rPr>
        <w:t> that generate an organism's perception of the world and determine its behavior. Along with neurons, the nervous system contains other specialized cells called </w:t>
      </w:r>
      <w:hyperlink r:id="rId33" w:tooltip="Neuroglia" w:history="1">
        <w:r w:rsidRPr="00A05A70">
          <w:rPr>
            <w:rFonts w:ascii="Arial" w:eastAsia="Times New Roman" w:hAnsi="Arial" w:cs="Arial"/>
            <w:color w:val="0B0080"/>
            <w:sz w:val="23"/>
          </w:rPr>
          <w:t>glial cells</w:t>
        </w:r>
      </w:hyperlink>
      <w:r w:rsidRPr="00A05A70">
        <w:rPr>
          <w:rFonts w:ascii="Arial" w:eastAsia="Times New Roman" w:hAnsi="Arial" w:cs="Arial"/>
          <w:color w:val="222222"/>
          <w:sz w:val="23"/>
          <w:szCs w:val="23"/>
        </w:rPr>
        <w:t> (or simply glia), which provide structural and metabolic support.</w:t>
      </w:r>
    </w:p>
    <w:p w:rsidR="00A05A70" w:rsidRPr="00A05A70" w:rsidRDefault="00A05A70" w:rsidP="00A05A70">
      <w:pPr>
        <w:shd w:val="clear" w:color="auto" w:fill="FFFFFF"/>
        <w:spacing w:before="120" w:after="120" w:line="240" w:lineRule="auto"/>
        <w:rPr>
          <w:rFonts w:ascii="Arial" w:eastAsia="Times New Roman" w:hAnsi="Arial" w:cs="Arial"/>
          <w:color w:val="222222"/>
          <w:sz w:val="23"/>
          <w:szCs w:val="23"/>
        </w:rPr>
      </w:pPr>
      <w:r w:rsidRPr="00A05A70">
        <w:rPr>
          <w:rFonts w:ascii="Arial" w:eastAsia="Times New Roman" w:hAnsi="Arial" w:cs="Arial"/>
          <w:color w:val="222222"/>
          <w:sz w:val="23"/>
          <w:szCs w:val="23"/>
        </w:rPr>
        <w:t>Nervous systems are found in most multicellular animals, but vary greatly in complexity.</w:t>
      </w:r>
      <w:hyperlink r:id="rId34" w:anchor="cite_note-Columbia-2" w:history="1">
        <w:r w:rsidRPr="00A05A70">
          <w:rPr>
            <w:rFonts w:ascii="Arial" w:eastAsia="Times New Roman" w:hAnsi="Arial" w:cs="Arial"/>
            <w:color w:val="0B0080"/>
            <w:sz w:val="19"/>
            <w:vertAlign w:val="superscript"/>
          </w:rPr>
          <w:t>[2]</w:t>
        </w:r>
      </w:hyperlink>
      <w:r w:rsidRPr="00A05A70">
        <w:rPr>
          <w:rFonts w:ascii="Arial" w:eastAsia="Times New Roman" w:hAnsi="Arial" w:cs="Arial"/>
          <w:color w:val="222222"/>
          <w:sz w:val="23"/>
          <w:szCs w:val="23"/>
        </w:rPr>
        <w:t> The only multicellular animals that have no nervous system at all are </w:t>
      </w:r>
      <w:hyperlink r:id="rId35" w:tooltip="Sponge" w:history="1">
        <w:r w:rsidRPr="00A05A70">
          <w:rPr>
            <w:rFonts w:ascii="Arial" w:eastAsia="Times New Roman" w:hAnsi="Arial" w:cs="Arial"/>
            <w:color w:val="0B0080"/>
            <w:sz w:val="23"/>
          </w:rPr>
          <w:t>sponges</w:t>
        </w:r>
      </w:hyperlink>
      <w:r w:rsidRPr="00A05A70">
        <w:rPr>
          <w:rFonts w:ascii="Arial" w:eastAsia="Times New Roman" w:hAnsi="Arial" w:cs="Arial"/>
          <w:color w:val="222222"/>
          <w:sz w:val="23"/>
          <w:szCs w:val="23"/>
        </w:rPr>
        <w:t>, </w:t>
      </w:r>
      <w:hyperlink r:id="rId36" w:tooltip="Placozoa" w:history="1">
        <w:r w:rsidRPr="00A05A70">
          <w:rPr>
            <w:rFonts w:ascii="Arial" w:eastAsia="Times New Roman" w:hAnsi="Arial" w:cs="Arial"/>
            <w:color w:val="0B0080"/>
            <w:sz w:val="23"/>
          </w:rPr>
          <w:t>placozoans</w:t>
        </w:r>
      </w:hyperlink>
      <w:r w:rsidRPr="00A05A70">
        <w:rPr>
          <w:rFonts w:ascii="Arial" w:eastAsia="Times New Roman" w:hAnsi="Arial" w:cs="Arial"/>
          <w:color w:val="222222"/>
          <w:sz w:val="23"/>
          <w:szCs w:val="23"/>
        </w:rPr>
        <w:t>, and </w:t>
      </w:r>
      <w:hyperlink r:id="rId37" w:tooltip="Mesozoa" w:history="1">
        <w:r w:rsidRPr="00A05A70">
          <w:rPr>
            <w:rFonts w:ascii="Arial" w:eastAsia="Times New Roman" w:hAnsi="Arial" w:cs="Arial"/>
            <w:color w:val="0B0080"/>
            <w:sz w:val="23"/>
          </w:rPr>
          <w:t>mesozoans</w:t>
        </w:r>
      </w:hyperlink>
      <w:r w:rsidRPr="00A05A70">
        <w:rPr>
          <w:rFonts w:ascii="Arial" w:eastAsia="Times New Roman" w:hAnsi="Arial" w:cs="Arial"/>
          <w:color w:val="222222"/>
          <w:sz w:val="23"/>
          <w:szCs w:val="23"/>
        </w:rPr>
        <w:t>, which have very simple body plans. The nervous systems of the </w:t>
      </w:r>
      <w:hyperlink r:id="rId38" w:tooltip="Radial symmetry" w:history="1">
        <w:r w:rsidRPr="00A05A70">
          <w:rPr>
            <w:rFonts w:ascii="Arial" w:eastAsia="Times New Roman" w:hAnsi="Arial" w:cs="Arial"/>
            <w:color w:val="0B0080"/>
            <w:sz w:val="23"/>
          </w:rPr>
          <w:t>radially symmetric</w:t>
        </w:r>
      </w:hyperlink>
      <w:r w:rsidRPr="00A05A70">
        <w:rPr>
          <w:rFonts w:ascii="Arial" w:eastAsia="Times New Roman" w:hAnsi="Arial" w:cs="Arial"/>
          <w:color w:val="222222"/>
          <w:sz w:val="23"/>
          <w:szCs w:val="23"/>
        </w:rPr>
        <w:t> organisms </w:t>
      </w:r>
      <w:hyperlink r:id="rId39" w:tooltip="Ctenophores" w:history="1">
        <w:r w:rsidRPr="00A05A70">
          <w:rPr>
            <w:rFonts w:ascii="Arial" w:eastAsia="Times New Roman" w:hAnsi="Arial" w:cs="Arial"/>
            <w:color w:val="0B0080"/>
            <w:sz w:val="23"/>
          </w:rPr>
          <w:t>ctenophores</w:t>
        </w:r>
      </w:hyperlink>
      <w:r w:rsidRPr="00A05A70">
        <w:rPr>
          <w:rFonts w:ascii="Arial" w:eastAsia="Times New Roman" w:hAnsi="Arial" w:cs="Arial"/>
          <w:color w:val="222222"/>
          <w:sz w:val="23"/>
          <w:szCs w:val="23"/>
        </w:rPr>
        <w:t> (comb jellies) and </w:t>
      </w:r>
      <w:hyperlink r:id="rId40" w:tooltip="Cnidarians" w:history="1">
        <w:r w:rsidRPr="00A05A70">
          <w:rPr>
            <w:rFonts w:ascii="Arial" w:eastAsia="Times New Roman" w:hAnsi="Arial" w:cs="Arial"/>
            <w:color w:val="0B0080"/>
            <w:sz w:val="23"/>
          </w:rPr>
          <w:t>cnidarians</w:t>
        </w:r>
      </w:hyperlink>
      <w:r w:rsidRPr="00A05A70">
        <w:rPr>
          <w:rFonts w:ascii="Arial" w:eastAsia="Times New Roman" w:hAnsi="Arial" w:cs="Arial"/>
          <w:color w:val="222222"/>
          <w:sz w:val="23"/>
          <w:szCs w:val="23"/>
        </w:rPr>
        <w:t> (which include </w:t>
      </w:r>
      <w:hyperlink r:id="rId41" w:tooltip="Sea anemone" w:history="1">
        <w:r w:rsidRPr="00A05A70">
          <w:rPr>
            <w:rFonts w:ascii="Arial" w:eastAsia="Times New Roman" w:hAnsi="Arial" w:cs="Arial"/>
            <w:color w:val="0B0080"/>
            <w:sz w:val="23"/>
          </w:rPr>
          <w:t>anemones</w:t>
        </w:r>
      </w:hyperlink>
      <w:r w:rsidRPr="00A05A70">
        <w:rPr>
          <w:rFonts w:ascii="Arial" w:eastAsia="Times New Roman" w:hAnsi="Arial" w:cs="Arial"/>
          <w:color w:val="222222"/>
          <w:sz w:val="23"/>
          <w:szCs w:val="23"/>
        </w:rPr>
        <w:t>, </w:t>
      </w:r>
      <w:hyperlink r:id="rId42" w:tooltip="Hydras" w:history="1">
        <w:r w:rsidRPr="00A05A70">
          <w:rPr>
            <w:rFonts w:ascii="Arial" w:eastAsia="Times New Roman" w:hAnsi="Arial" w:cs="Arial"/>
            <w:color w:val="0B0080"/>
            <w:sz w:val="23"/>
          </w:rPr>
          <w:t>hydras</w:t>
        </w:r>
      </w:hyperlink>
      <w:r w:rsidRPr="00A05A70">
        <w:rPr>
          <w:rFonts w:ascii="Arial" w:eastAsia="Times New Roman" w:hAnsi="Arial" w:cs="Arial"/>
          <w:color w:val="222222"/>
          <w:sz w:val="23"/>
          <w:szCs w:val="23"/>
        </w:rPr>
        <w:t>, </w:t>
      </w:r>
      <w:hyperlink r:id="rId43" w:tooltip="Corals" w:history="1">
        <w:r w:rsidRPr="00A05A70">
          <w:rPr>
            <w:rFonts w:ascii="Arial" w:eastAsia="Times New Roman" w:hAnsi="Arial" w:cs="Arial"/>
            <w:color w:val="0B0080"/>
            <w:sz w:val="23"/>
          </w:rPr>
          <w:t>corals</w:t>
        </w:r>
      </w:hyperlink>
      <w:r w:rsidRPr="00A05A70">
        <w:rPr>
          <w:rFonts w:ascii="Arial" w:eastAsia="Times New Roman" w:hAnsi="Arial" w:cs="Arial"/>
          <w:color w:val="222222"/>
          <w:sz w:val="23"/>
          <w:szCs w:val="23"/>
        </w:rPr>
        <w:t> and </w:t>
      </w:r>
      <w:hyperlink r:id="rId44" w:tooltip="Jellyfish" w:history="1">
        <w:r w:rsidRPr="00A05A70">
          <w:rPr>
            <w:rFonts w:ascii="Arial" w:eastAsia="Times New Roman" w:hAnsi="Arial" w:cs="Arial"/>
            <w:color w:val="0B0080"/>
            <w:sz w:val="23"/>
          </w:rPr>
          <w:t>jellyfish</w:t>
        </w:r>
      </w:hyperlink>
      <w:r w:rsidRPr="00A05A70">
        <w:rPr>
          <w:rFonts w:ascii="Arial" w:eastAsia="Times New Roman" w:hAnsi="Arial" w:cs="Arial"/>
          <w:color w:val="222222"/>
          <w:sz w:val="23"/>
          <w:szCs w:val="23"/>
        </w:rPr>
        <w:t>) consist of a diffuse </w:t>
      </w:r>
      <w:hyperlink r:id="rId45" w:tooltip="Nerve net" w:history="1">
        <w:r w:rsidRPr="00A05A70">
          <w:rPr>
            <w:rFonts w:ascii="Arial" w:eastAsia="Times New Roman" w:hAnsi="Arial" w:cs="Arial"/>
            <w:color w:val="0B0080"/>
            <w:sz w:val="23"/>
          </w:rPr>
          <w:t>nerve net</w:t>
        </w:r>
      </w:hyperlink>
      <w:r w:rsidRPr="00A05A70">
        <w:rPr>
          <w:rFonts w:ascii="Arial" w:eastAsia="Times New Roman" w:hAnsi="Arial" w:cs="Arial"/>
          <w:color w:val="222222"/>
          <w:sz w:val="23"/>
          <w:szCs w:val="23"/>
        </w:rPr>
        <w:t>. All other animal species, with the exception of a few types of worm, have a nervous system containing a brain, a central cord (or two cords running in </w:t>
      </w:r>
      <w:hyperlink r:id="rId46" w:tooltip="Parallel (geometry)" w:history="1">
        <w:r w:rsidRPr="00A05A70">
          <w:rPr>
            <w:rFonts w:ascii="Arial" w:eastAsia="Times New Roman" w:hAnsi="Arial" w:cs="Arial"/>
            <w:color w:val="0B0080"/>
            <w:sz w:val="23"/>
          </w:rPr>
          <w:t>parallel</w:t>
        </w:r>
      </w:hyperlink>
      <w:r w:rsidRPr="00A05A70">
        <w:rPr>
          <w:rFonts w:ascii="Arial" w:eastAsia="Times New Roman" w:hAnsi="Arial" w:cs="Arial"/>
          <w:color w:val="222222"/>
          <w:sz w:val="23"/>
          <w:szCs w:val="23"/>
        </w:rPr>
        <w:t>), and nerves radiating from the brain and central cord. The size of the nervous system ranges from a few hundred cells in the simplest worms, to around 300 billion cells in African elephants.</w:t>
      </w:r>
      <w:hyperlink r:id="rId47" w:anchor="cite_note-3" w:history="1">
        <w:r w:rsidRPr="00A05A70">
          <w:rPr>
            <w:rFonts w:ascii="Arial" w:eastAsia="Times New Roman" w:hAnsi="Arial" w:cs="Arial"/>
            <w:color w:val="0B0080"/>
            <w:sz w:val="19"/>
            <w:vertAlign w:val="superscript"/>
          </w:rPr>
          <w:t>[3]</w:t>
        </w:r>
      </w:hyperlink>
    </w:p>
    <w:p w:rsidR="00A05A70" w:rsidRPr="00A05A70" w:rsidRDefault="00A05A70" w:rsidP="00A05A70">
      <w:pPr>
        <w:shd w:val="clear" w:color="auto" w:fill="FFFFFF"/>
        <w:spacing w:before="120" w:after="120" w:line="240" w:lineRule="auto"/>
        <w:rPr>
          <w:rFonts w:ascii="Arial" w:eastAsia="Times New Roman" w:hAnsi="Arial" w:cs="Arial"/>
          <w:color w:val="222222"/>
          <w:sz w:val="23"/>
          <w:szCs w:val="23"/>
        </w:rPr>
      </w:pPr>
      <w:r w:rsidRPr="00A05A70">
        <w:rPr>
          <w:rFonts w:ascii="Arial" w:eastAsia="Times New Roman" w:hAnsi="Arial" w:cs="Arial"/>
          <w:color w:val="222222"/>
          <w:sz w:val="23"/>
          <w:szCs w:val="23"/>
        </w:rPr>
        <w:t xml:space="preserve">The central nervous system functions to send signals from one cell to others, or from one part of the body to others and to receive feedback. Malfunction of the nervous system can occur as a result of genetic defects, physical damage due to trauma or toxicity, infection or </w:t>
      </w:r>
      <w:r w:rsidRPr="00A05A70">
        <w:rPr>
          <w:rFonts w:ascii="Arial" w:eastAsia="Times New Roman" w:hAnsi="Arial" w:cs="Arial"/>
          <w:color w:val="222222"/>
          <w:sz w:val="23"/>
          <w:szCs w:val="23"/>
        </w:rPr>
        <w:lastRenderedPageBreak/>
        <w:t>simply of ageing. The medical specialty of </w:t>
      </w:r>
      <w:hyperlink r:id="rId48" w:tooltip="Neurology" w:history="1">
        <w:r w:rsidRPr="00A05A70">
          <w:rPr>
            <w:rFonts w:ascii="Arial" w:eastAsia="Times New Roman" w:hAnsi="Arial" w:cs="Arial"/>
            <w:color w:val="0B0080"/>
            <w:sz w:val="23"/>
          </w:rPr>
          <w:t>neurology</w:t>
        </w:r>
      </w:hyperlink>
      <w:r w:rsidRPr="00A05A70">
        <w:rPr>
          <w:rFonts w:ascii="Arial" w:eastAsia="Times New Roman" w:hAnsi="Arial" w:cs="Arial"/>
          <w:color w:val="222222"/>
          <w:sz w:val="23"/>
          <w:szCs w:val="23"/>
        </w:rPr>
        <w:t> studies disorders of the nervous system and looks for interventions that can prevent or treat them. In the peripheral nervous system, the most common problem is the failure of nerve conduction, which can be due to different causes including </w:t>
      </w:r>
      <w:hyperlink r:id="rId49" w:tooltip="Diabetic neuropathy" w:history="1">
        <w:r w:rsidRPr="00A05A70">
          <w:rPr>
            <w:rFonts w:ascii="Arial" w:eastAsia="Times New Roman" w:hAnsi="Arial" w:cs="Arial"/>
            <w:color w:val="0B0080"/>
            <w:sz w:val="23"/>
          </w:rPr>
          <w:t>diabetic neuropathy</w:t>
        </w:r>
      </w:hyperlink>
      <w:r w:rsidRPr="00A05A70">
        <w:rPr>
          <w:rFonts w:ascii="Arial" w:eastAsia="Times New Roman" w:hAnsi="Arial" w:cs="Arial"/>
          <w:color w:val="222222"/>
          <w:sz w:val="23"/>
          <w:szCs w:val="23"/>
        </w:rPr>
        <w:t> and demyelinating disorders such as </w:t>
      </w:r>
      <w:hyperlink r:id="rId50" w:tooltip="Multiple sclerosis" w:history="1">
        <w:r w:rsidRPr="00A05A70">
          <w:rPr>
            <w:rFonts w:ascii="Arial" w:eastAsia="Times New Roman" w:hAnsi="Arial" w:cs="Arial"/>
            <w:color w:val="0B0080"/>
            <w:sz w:val="23"/>
          </w:rPr>
          <w:t>multiple sclerosis</w:t>
        </w:r>
      </w:hyperlink>
      <w:r w:rsidRPr="00A05A70">
        <w:rPr>
          <w:rFonts w:ascii="Arial" w:eastAsia="Times New Roman" w:hAnsi="Arial" w:cs="Arial"/>
          <w:color w:val="222222"/>
          <w:sz w:val="23"/>
          <w:szCs w:val="23"/>
        </w:rPr>
        <w:t> and </w:t>
      </w:r>
      <w:hyperlink r:id="rId51" w:tooltip="Amyotrophic lateral sclerosis" w:history="1">
        <w:r w:rsidRPr="00A05A70">
          <w:rPr>
            <w:rFonts w:ascii="Arial" w:eastAsia="Times New Roman" w:hAnsi="Arial" w:cs="Arial"/>
            <w:color w:val="0B0080"/>
            <w:sz w:val="23"/>
          </w:rPr>
          <w:t>amyotrophic lateral sclerosis</w:t>
        </w:r>
      </w:hyperlink>
      <w:r w:rsidRPr="00A05A70">
        <w:rPr>
          <w:rFonts w:ascii="Arial" w:eastAsia="Times New Roman" w:hAnsi="Arial" w:cs="Arial"/>
          <w:color w:val="222222"/>
          <w:sz w:val="23"/>
          <w:szCs w:val="23"/>
        </w:rPr>
        <w:t>. </w:t>
      </w:r>
      <w:hyperlink r:id="rId52" w:tooltip="Neuroscience" w:history="1">
        <w:r w:rsidRPr="00A05A70">
          <w:rPr>
            <w:rFonts w:ascii="Arial" w:eastAsia="Times New Roman" w:hAnsi="Arial" w:cs="Arial"/>
            <w:color w:val="0B0080"/>
            <w:sz w:val="23"/>
          </w:rPr>
          <w:t>Neuroscience</w:t>
        </w:r>
      </w:hyperlink>
      <w:r w:rsidRPr="00A05A70">
        <w:rPr>
          <w:rFonts w:ascii="Arial" w:eastAsia="Times New Roman" w:hAnsi="Arial" w:cs="Arial"/>
          <w:color w:val="222222"/>
          <w:sz w:val="23"/>
          <w:szCs w:val="23"/>
        </w:rPr>
        <w:t> is the field of science that focuses on the study of the nervous system.</w:t>
      </w:r>
    </w:p>
    <w:p w:rsidR="00A05A70" w:rsidRPr="00A05A70" w:rsidRDefault="00A05A70" w:rsidP="00A05A70">
      <w:pPr>
        <w:shd w:val="clear" w:color="auto" w:fill="F8F9FA"/>
        <w:spacing w:line="240" w:lineRule="auto"/>
        <w:jc w:val="center"/>
        <w:rPr>
          <w:rFonts w:ascii="Arial" w:eastAsia="Times New Roman" w:hAnsi="Arial" w:cs="Arial"/>
          <w:color w:val="222222"/>
        </w:rPr>
      </w:pPr>
      <w:r>
        <w:rPr>
          <w:rFonts w:ascii="Arial" w:eastAsia="Times New Roman" w:hAnsi="Arial" w:cs="Arial"/>
          <w:noProof/>
          <w:color w:val="FAA700"/>
        </w:rPr>
        <w:drawing>
          <wp:inline distT="0" distB="0" distL="0" distR="0">
            <wp:extent cx="4880610" cy="3891280"/>
            <wp:effectExtent l="19050" t="0" r="0" b="0"/>
            <wp:docPr id="1" name="Picture 1" descr="https://upload.wikimedia.org/wikipedia/commons/thumb/5/55/NSdiagram.svg/512px-NSdiagram.svg.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5/NSdiagram.svg/512px-NSdiagram.svg.png">
                      <a:hlinkClick r:id="rId53"/>
                    </pic:cNvPr>
                    <pic:cNvPicPr>
                      <a:picLocks noChangeAspect="1" noChangeArrowheads="1"/>
                    </pic:cNvPicPr>
                  </pic:nvPicPr>
                  <pic:blipFill>
                    <a:blip r:embed="rId54"/>
                    <a:srcRect/>
                    <a:stretch>
                      <a:fillRect/>
                    </a:stretch>
                  </pic:blipFill>
                  <pic:spPr bwMode="auto">
                    <a:xfrm>
                      <a:off x="0" y="0"/>
                      <a:ext cx="4880610" cy="3891280"/>
                    </a:xfrm>
                    <a:prstGeom prst="rect">
                      <a:avLst/>
                    </a:prstGeom>
                    <a:noFill/>
                    <a:ln w="9525">
                      <a:noFill/>
                      <a:miter lim="800000"/>
                      <a:headEnd/>
                      <a:tailEnd/>
                    </a:ln>
                  </pic:spPr>
                </pic:pic>
              </a:graphicData>
            </a:graphic>
          </wp:inline>
        </w:drawing>
      </w:r>
    </w:p>
    <w:p w:rsidR="007527C3" w:rsidRDefault="007527C3"/>
    <w:sectPr w:rsidR="007527C3" w:rsidSect="007527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A05A70"/>
    <w:rsid w:val="007527C3"/>
    <w:rsid w:val="00A05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7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5A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5A70"/>
    <w:rPr>
      <w:color w:val="0000FF"/>
      <w:u w:val="single"/>
    </w:rPr>
  </w:style>
  <w:style w:type="paragraph" w:styleId="BalloonText">
    <w:name w:val="Balloon Text"/>
    <w:basedOn w:val="Normal"/>
    <w:link w:val="BalloonTextChar"/>
    <w:uiPriority w:val="99"/>
    <w:semiHidden/>
    <w:unhideWhenUsed/>
    <w:rsid w:val="00A05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A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2770527">
      <w:bodyDiv w:val="1"/>
      <w:marLeft w:val="0"/>
      <w:marRight w:val="0"/>
      <w:marTop w:val="0"/>
      <w:marBottom w:val="0"/>
      <w:divBdr>
        <w:top w:val="none" w:sz="0" w:space="0" w:color="auto"/>
        <w:left w:val="none" w:sz="0" w:space="0" w:color="auto"/>
        <w:bottom w:val="none" w:sz="0" w:space="0" w:color="auto"/>
        <w:right w:val="none" w:sz="0" w:space="0" w:color="auto"/>
      </w:divBdr>
      <w:divsChild>
        <w:div w:id="1006443915">
          <w:marLeft w:val="336"/>
          <w:marRight w:val="0"/>
          <w:marTop w:val="120"/>
          <w:marBottom w:val="312"/>
          <w:divBdr>
            <w:top w:val="none" w:sz="0" w:space="0" w:color="auto"/>
            <w:left w:val="none" w:sz="0" w:space="0" w:color="auto"/>
            <w:bottom w:val="none" w:sz="0" w:space="0" w:color="auto"/>
            <w:right w:val="none" w:sz="0" w:space="0" w:color="auto"/>
          </w:divBdr>
          <w:divsChild>
            <w:div w:id="423232620">
              <w:marLeft w:val="0"/>
              <w:marRight w:val="0"/>
              <w:marTop w:val="0"/>
              <w:marBottom w:val="0"/>
              <w:divBdr>
                <w:top w:val="single" w:sz="6" w:space="3" w:color="C8CCD1"/>
                <w:left w:val="single" w:sz="6" w:space="3" w:color="C8CCD1"/>
                <w:bottom w:val="single" w:sz="6" w:space="3" w:color="C8CCD1"/>
                <w:right w:val="single" w:sz="6" w:space="3" w:color="C8CCD1"/>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Nerve" TargetMode="External"/><Relationship Id="rId18" Type="http://schemas.openxmlformats.org/officeDocument/2006/relationships/hyperlink" Target="https://en.wikipedia.org/wiki/Somatic_nervous_system" TargetMode="External"/><Relationship Id="rId26" Type="http://schemas.openxmlformats.org/officeDocument/2006/relationships/hyperlink" Target="https://en.wikipedia.org/wiki/Neuron" TargetMode="External"/><Relationship Id="rId39" Type="http://schemas.openxmlformats.org/officeDocument/2006/relationships/hyperlink" Target="https://en.wikipedia.org/wiki/Ctenophores" TargetMode="External"/><Relationship Id="rId21" Type="http://schemas.openxmlformats.org/officeDocument/2006/relationships/hyperlink" Target="https://en.wikipedia.org/wiki/Sympathetic_nervous_system" TargetMode="External"/><Relationship Id="rId34" Type="http://schemas.openxmlformats.org/officeDocument/2006/relationships/hyperlink" Target="https://en.wikipedia.org/wiki/Nervous_system" TargetMode="External"/><Relationship Id="rId42" Type="http://schemas.openxmlformats.org/officeDocument/2006/relationships/hyperlink" Target="https://en.wikipedia.org/wiki/Hydras" TargetMode="External"/><Relationship Id="rId47" Type="http://schemas.openxmlformats.org/officeDocument/2006/relationships/hyperlink" Target="https://en.wikipedia.org/wiki/Nervous_system" TargetMode="External"/><Relationship Id="rId50" Type="http://schemas.openxmlformats.org/officeDocument/2006/relationships/hyperlink" Target="https://en.wikipedia.org/wiki/Multiple_sclerosis" TargetMode="External"/><Relationship Id="rId55" Type="http://schemas.openxmlformats.org/officeDocument/2006/relationships/fontTable" Target="fontTable.xml"/><Relationship Id="rId7" Type="http://schemas.openxmlformats.org/officeDocument/2006/relationships/hyperlink" Target="https://en.wikipedia.org/wiki/Nervous_tissue" TargetMode="External"/><Relationship Id="rId12" Type="http://schemas.openxmlformats.org/officeDocument/2006/relationships/hyperlink" Target="https://en.wikipedia.org/wiki/Spinal_cord" TargetMode="External"/><Relationship Id="rId17" Type="http://schemas.openxmlformats.org/officeDocument/2006/relationships/hyperlink" Target="https://en.wikipedia.org/wiki/Spinal_nerve" TargetMode="External"/><Relationship Id="rId25" Type="http://schemas.openxmlformats.org/officeDocument/2006/relationships/hyperlink" Target="https://en.wikipedia.org/wiki/Spinal_nerves" TargetMode="External"/><Relationship Id="rId33" Type="http://schemas.openxmlformats.org/officeDocument/2006/relationships/hyperlink" Target="https://en.wikipedia.org/wiki/Neuroglia" TargetMode="External"/><Relationship Id="rId38" Type="http://schemas.openxmlformats.org/officeDocument/2006/relationships/hyperlink" Target="https://en.wikipedia.org/wiki/Radial_symmetry" TargetMode="External"/><Relationship Id="rId46" Type="http://schemas.openxmlformats.org/officeDocument/2006/relationships/hyperlink" Target="https://en.wikipedia.org/wiki/Parallel_(geometry)" TargetMode="External"/><Relationship Id="rId2" Type="http://schemas.openxmlformats.org/officeDocument/2006/relationships/settings" Target="settings.xml"/><Relationship Id="rId16" Type="http://schemas.openxmlformats.org/officeDocument/2006/relationships/hyperlink" Target="https://en.wikipedia.org/wiki/Efferent_nerve_fiber" TargetMode="External"/><Relationship Id="rId20" Type="http://schemas.openxmlformats.org/officeDocument/2006/relationships/hyperlink" Target="https://en.wikipedia.org/wiki/Enteric_nervous_system" TargetMode="External"/><Relationship Id="rId29" Type="http://schemas.openxmlformats.org/officeDocument/2006/relationships/hyperlink" Target="https://en.wikipedia.org/wiki/Synapse" TargetMode="External"/><Relationship Id="rId41" Type="http://schemas.openxmlformats.org/officeDocument/2006/relationships/hyperlink" Target="https://en.wikipedia.org/wiki/Sea_anemone" TargetMode="External"/><Relationship Id="rId54"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https://en.wikipedia.org/wiki/Nervous_system" TargetMode="External"/><Relationship Id="rId11" Type="http://schemas.openxmlformats.org/officeDocument/2006/relationships/hyperlink" Target="https://en.wikipedia.org/wiki/Brain" TargetMode="External"/><Relationship Id="rId24" Type="http://schemas.openxmlformats.org/officeDocument/2006/relationships/hyperlink" Target="https://en.wikipedia.org/wiki/Cranial_nerves" TargetMode="External"/><Relationship Id="rId32" Type="http://schemas.openxmlformats.org/officeDocument/2006/relationships/hyperlink" Target="https://en.wikipedia.org/wiki/Large_scale_brain_networks" TargetMode="External"/><Relationship Id="rId37" Type="http://schemas.openxmlformats.org/officeDocument/2006/relationships/hyperlink" Target="https://en.wikipedia.org/wiki/Mesozoa" TargetMode="External"/><Relationship Id="rId40" Type="http://schemas.openxmlformats.org/officeDocument/2006/relationships/hyperlink" Target="https://en.wikipedia.org/wiki/Cnidarians" TargetMode="External"/><Relationship Id="rId45" Type="http://schemas.openxmlformats.org/officeDocument/2006/relationships/hyperlink" Target="https://en.wikipedia.org/wiki/Nerve_net" TargetMode="External"/><Relationship Id="rId53" Type="http://schemas.openxmlformats.org/officeDocument/2006/relationships/hyperlink" Target="https://en.wikipedia.org/wiki/File:NSdiagram.svg" TargetMode="External"/><Relationship Id="rId5" Type="http://schemas.openxmlformats.org/officeDocument/2006/relationships/hyperlink" Target="https://en.wikipedia.org/wiki/Action_potential" TargetMode="External"/><Relationship Id="rId15" Type="http://schemas.openxmlformats.org/officeDocument/2006/relationships/hyperlink" Target="https://en.wikipedia.org/wiki/Motor_nerve_fibers" TargetMode="External"/><Relationship Id="rId23" Type="http://schemas.openxmlformats.org/officeDocument/2006/relationships/hyperlink" Target="https://en.wikipedia.org/wiki/Gastrointestinal" TargetMode="External"/><Relationship Id="rId28" Type="http://schemas.openxmlformats.org/officeDocument/2006/relationships/hyperlink" Target="https://en.wikipedia.org/wiki/Neurotransmitter" TargetMode="External"/><Relationship Id="rId36" Type="http://schemas.openxmlformats.org/officeDocument/2006/relationships/hyperlink" Target="https://en.wikipedia.org/wiki/Placozoa" TargetMode="External"/><Relationship Id="rId49" Type="http://schemas.openxmlformats.org/officeDocument/2006/relationships/hyperlink" Target="https://en.wikipedia.org/wiki/Diabetic_neuropathy" TargetMode="External"/><Relationship Id="rId10" Type="http://schemas.openxmlformats.org/officeDocument/2006/relationships/hyperlink" Target="https://en.wikipedia.org/wiki/Peripheral_nervous_system" TargetMode="External"/><Relationship Id="rId19" Type="http://schemas.openxmlformats.org/officeDocument/2006/relationships/hyperlink" Target="https://en.wikipedia.org/wiki/Autonomic_nervous_system" TargetMode="External"/><Relationship Id="rId31" Type="http://schemas.openxmlformats.org/officeDocument/2006/relationships/hyperlink" Target="https://en.wikipedia.org/wiki/Neural_circuit" TargetMode="External"/><Relationship Id="rId44" Type="http://schemas.openxmlformats.org/officeDocument/2006/relationships/hyperlink" Target="https://en.wikipedia.org/wiki/Jellyfish" TargetMode="External"/><Relationship Id="rId52" Type="http://schemas.openxmlformats.org/officeDocument/2006/relationships/hyperlink" Target="https://en.wikipedia.org/wiki/Neuroscience" TargetMode="External"/><Relationship Id="rId4" Type="http://schemas.openxmlformats.org/officeDocument/2006/relationships/hyperlink" Target="https://en.wikipedia.org/wiki/Animal" TargetMode="External"/><Relationship Id="rId9" Type="http://schemas.openxmlformats.org/officeDocument/2006/relationships/hyperlink" Target="https://en.wikipedia.org/wiki/Central_nervous_system" TargetMode="External"/><Relationship Id="rId14" Type="http://schemas.openxmlformats.org/officeDocument/2006/relationships/hyperlink" Target="https://en.wikipedia.org/wiki/Axon" TargetMode="External"/><Relationship Id="rId22" Type="http://schemas.openxmlformats.org/officeDocument/2006/relationships/hyperlink" Target="https://en.wikipedia.org/wiki/Parasympathetic_nervous_system" TargetMode="External"/><Relationship Id="rId27" Type="http://schemas.openxmlformats.org/officeDocument/2006/relationships/hyperlink" Target="https://en.wikipedia.org/wiki/Axon" TargetMode="External"/><Relationship Id="rId30" Type="http://schemas.openxmlformats.org/officeDocument/2006/relationships/hyperlink" Target="https://en.wikipedia.org/wiki/Neural_pathway" TargetMode="External"/><Relationship Id="rId35" Type="http://schemas.openxmlformats.org/officeDocument/2006/relationships/hyperlink" Target="https://en.wikipedia.org/wiki/Sponge" TargetMode="External"/><Relationship Id="rId43" Type="http://schemas.openxmlformats.org/officeDocument/2006/relationships/hyperlink" Target="https://en.wikipedia.org/wiki/Corals" TargetMode="External"/><Relationship Id="rId48" Type="http://schemas.openxmlformats.org/officeDocument/2006/relationships/hyperlink" Target="https://en.wikipedia.org/wiki/Neurology" TargetMode="External"/><Relationship Id="rId56" Type="http://schemas.openxmlformats.org/officeDocument/2006/relationships/theme" Target="theme/theme1.xml"/><Relationship Id="rId8" Type="http://schemas.openxmlformats.org/officeDocument/2006/relationships/hyperlink" Target="https://en.wikipedia.org/wiki/Ediacara_biota" TargetMode="External"/><Relationship Id="rId51" Type="http://schemas.openxmlformats.org/officeDocument/2006/relationships/hyperlink" Target="https://en.wikipedia.org/wiki/Amyotrophic_lateral_sclerosis"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1198</Words>
  <Characters>6833</Characters>
  <Application>Microsoft Office Word</Application>
  <DocSecurity>0</DocSecurity>
  <Lines>56</Lines>
  <Paragraphs>16</Paragraphs>
  <ScaleCrop>false</ScaleCrop>
  <Company/>
  <LinksUpToDate>false</LinksUpToDate>
  <CharactersWithSpaces>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cp:revision>
  <dcterms:created xsi:type="dcterms:W3CDTF">2018-07-19T09:45:00Z</dcterms:created>
  <dcterms:modified xsi:type="dcterms:W3CDTF">2018-07-19T09:47:00Z</dcterms:modified>
</cp:coreProperties>
</file>